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6399" w14:textId="71B7766F" w:rsidR="0081623E" w:rsidRPr="004B7BDB" w:rsidRDefault="0081623E" w:rsidP="0081623E">
      <w:pPr>
        <w:spacing w:after="100" w:afterAutospacing="1" w:line="276" w:lineRule="auto"/>
        <w:rPr>
          <w:color w:val="000000" w:themeColor="text1"/>
        </w:rPr>
      </w:pPr>
      <w:bookmarkStart w:id="0" w:name="_Hlk160121488"/>
      <w:r w:rsidRPr="004B7B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 nr 1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Regulaminu zakupu dostępu do naukowych baz danych i specjalistycznych raportów dla pracowników badawczo-dydaktycznych realizowanego  w ramach projektu </w:t>
      </w:r>
      <w:r w:rsidRPr="004B7BD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PROGRESS - rozwój naukowo-badawczy Uniwersytetu Morskiego w Gdyni w naukach o zarządzaniu i jakości, 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finansowanego z programu </w:t>
      </w:r>
      <w:r w:rsidRPr="004B7BD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„Regionalna inicjatywa doskonałości (RID)”</w:t>
      </w:r>
    </w:p>
    <w:p w14:paraId="2E64C528" w14:textId="77777777" w:rsidR="0081623E" w:rsidRPr="004B7BDB" w:rsidRDefault="0081623E" w:rsidP="006D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33F250" w14:textId="7BD41913" w:rsidR="00854EC1" w:rsidRPr="004B7BDB" w:rsidRDefault="0081623E" w:rsidP="006D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ZAKUP DOSTĘPU DO </w:t>
      </w:r>
      <w:r w:rsidR="001B047D"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NAUKOWEJ </w:t>
      </w:r>
      <w:r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BAZY </w:t>
      </w:r>
      <w:r w:rsidR="001B047D"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DANYCH</w:t>
      </w:r>
      <w:r w:rsidR="00B263CB"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LUB SPECJALISTYCZNEGO </w:t>
      </w:r>
      <w:r w:rsidRPr="004B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RAPORTU</w:t>
      </w:r>
    </w:p>
    <w:p w14:paraId="49216BDA" w14:textId="77777777" w:rsidR="007868A5" w:rsidRPr="004B7BDB" w:rsidRDefault="007868A5" w:rsidP="007868A5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4B7BD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bookmarkEnd w:id="0"/>
    <w:p w14:paraId="13B99F06" w14:textId="77777777" w:rsidR="0053074C" w:rsidRPr="004B7BDB" w:rsidRDefault="0053074C" w:rsidP="0053074C">
      <w:pPr>
        <w:pStyle w:val="Akapitzlist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WNIOSKODAWCY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4B7BDB" w:rsidRPr="004B7BDB" w14:paraId="08223D88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1656A9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750D" w14:textId="77777777" w:rsidR="0053074C" w:rsidRPr="004B7BDB" w:rsidRDefault="0053074C" w:rsidP="00C843B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37563405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9F3AA9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3E57" w14:textId="77777777" w:rsidR="0053074C" w:rsidRPr="004B7BDB" w:rsidRDefault="0053074C" w:rsidP="00C843B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7EA8FA40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16884D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Tytuł/stopień naukowy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9556" w14:textId="77777777" w:rsidR="0053074C" w:rsidRPr="004B7BDB" w:rsidRDefault="0053074C" w:rsidP="00C843B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0476EF66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57824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BF8B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6DE3D66D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ABC7F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Nr telefonu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46ED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1785536B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A5F5C1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Adres e-mail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C527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699C8AF9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DF939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F93E" w14:textId="77777777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</w:p>
        </w:tc>
      </w:tr>
      <w:tr w:rsidR="004B7BDB" w:rsidRPr="004B7BDB" w14:paraId="0877BB7D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C6F4A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Oświadczenie o reprezentowanej dyscyplinie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4E2" w14:textId="77777777" w:rsidR="0053074C" w:rsidRPr="004B7BDB" w:rsidRDefault="0053074C" w:rsidP="00C843BB">
            <w:pPr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4B7BDB" w:rsidRPr="004B7BDB" w14:paraId="327A74D3" w14:textId="77777777" w:rsidTr="00C843BB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6067C6" w14:textId="77777777" w:rsidR="0053074C" w:rsidRPr="004B7BDB" w:rsidRDefault="0053074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Oświadczenie o zaliczeniu do liczby N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0E11" w14:textId="765AD50E" w:rsidR="0053074C" w:rsidRPr="004B7BDB" w:rsidRDefault="0053074C" w:rsidP="00C843BB">
            <w:pPr>
              <w:ind w:left="1"/>
              <w:rPr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</w:t>
            </w:r>
            <w:r w:rsidR="00966121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</w:tbl>
    <w:p w14:paraId="313EB16C" w14:textId="77777777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293900" w14:textId="77777777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385EEA" w14:textId="19210DC0" w:rsidR="00966121" w:rsidRPr="004B7BDB" w:rsidRDefault="00966121" w:rsidP="009661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SYNTETYCZNA CHARAKTERYSTYKA NAUKOWEJ BAZY DANYCH LUB SPECJALISTYCZNEGO RAPORTU I UZASADNIENIE JEJ/JEGO ZAKUPU </w:t>
      </w: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KONTEKŚCIE PROWADZONYCH BADAŃ</w:t>
      </w:r>
    </w:p>
    <w:p w14:paraId="75D4B0A9" w14:textId="3C9E1F3C" w:rsidR="007B3A40" w:rsidRPr="004B7BDB" w:rsidRDefault="00FD4922" w:rsidP="0096612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(max 500 słów)</w:t>
      </w:r>
    </w:p>
    <w:p w14:paraId="19CA439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A93C95" w14:textId="7390EC68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18624AD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239F2A9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41F3A3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D098E3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2A201A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C26B23E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EAF3122" w14:textId="0E70F7C0" w:rsidR="00256AF3" w:rsidRPr="004B7BDB" w:rsidRDefault="00966121" w:rsidP="0025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56AF3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………………………………………………………………………………………………...</w:t>
      </w:r>
    </w:p>
    <w:p w14:paraId="61FCA856" w14:textId="77777777" w:rsidR="00256AF3" w:rsidRPr="004B7BDB" w:rsidRDefault="00256AF3" w:rsidP="0025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4D2D3EB" w14:textId="77777777" w:rsidR="00256AF3" w:rsidRPr="004B7BDB" w:rsidRDefault="00256AF3" w:rsidP="00256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EBAEE0A" w14:textId="7BCB6AAB" w:rsidR="00C843BB" w:rsidRPr="004B7BDB" w:rsidRDefault="00C843BB" w:rsidP="005307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SPECYFIKACJA BAZY DANYCH / RAPORTU SPECJALISTYCZNEGO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(dane niezbędne do identyfikacji bazy danych/raportu tj. link do strony internetowej, dane wydawcy/instytucji, itp.)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3401"/>
      </w:tblGrid>
      <w:tr w:rsidR="004B7BDB" w:rsidRPr="004B7BDB" w14:paraId="0DCF46FB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A6847E" w14:textId="46CD11FD" w:rsidR="00C843BB" w:rsidRPr="004B7BDB" w:rsidRDefault="00C843BB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Nazwa bazy danych/raportu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C4E5" w14:textId="77777777" w:rsidR="00C843BB" w:rsidRPr="004B7BDB" w:rsidRDefault="00C843BB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2E5FC5AB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2D117" w14:textId="7B66A4F0" w:rsidR="00C843BB" w:rsidRPr="004B7BDB" w:rsidRDefault="00C843BB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Nazwa dostawcy bazy danych/raportu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4B41" w14:textId="77777777" w:rsidR="00C843BB" w:rsidRPr="004B7BDB" w:rsidRDefault="00C843BB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1A42B156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E11F98" w14:textId="33F16745" w:rsidR="00A3688C" w:rsidRPr="004B7BDB" w:rsidRDefault="00A3688C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>Planowany koszt brutto zakupu bazy danych/raportu*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EF85" w14:textId="77777777" w:rsidR="00A3688C" w:rsidRPr="004B7BDB" w:rsidRDefault="00A3688C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6C6CDE72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2F0EC8" w14:textId="5D94297C" w:rsidR="00C843BB" w:rsidRPr="004B7BDB" w:rsidRDefault="00C843BB" w:rsidP="00C843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Link do strony internetowej dostawcy bazy danych/raportu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EA71" w14:textId="77777777" w:rsidR="00C843BB" w:rsidRPr="004B7BDB" w:rsidRDefault="00C843BB" w:rsidP="00C843BB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7BDB" w:rsidRPr="004B7BDB" w14:paraId="398BF6D9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E9CBF" w14:textId="3C655B11" w:rsidR="00C843BB" w:rsidRPr="004B7BDB" w:rsidRDefault="00C843BB" w:rsidP="00C843BB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 xml:space="preserve">Adres dostawcy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bazy danych/raportu*</w:t>
            </w:r>
            <w:r w:rsidR="00A3688C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236E" w14:textId="77777777" w:rsidR="00C843BB" w:rsidRPr="004B7BDB" w:rsidRDefault="00C843BB" w:rsidP="00C843BB">
            <w:pPr>
              <w:ind w:left="1"/>
              <w:jc w:val="center"/>
              <w:rPr>
                <w:color w:val="000000" w:themeColor="text1"/>
              </w:rPr>
            </w:pPr>
          </w:p>
        </w:tc>
      </w:tr>
      <w:tr w:rsidR="004B7BDB" w:rsidRPr="004B7BDB" w14:paraId="4288D832" w14:textId="77777777" w:rsidTr="00A3688C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9AC09" w14:textId="1A01195A" w:rsidR="00C843BB" w:rsidRPr="004B7BDB" w:rsidRDefault="00C843BB" w:rsidP="00C843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>Inne dane umożliwiające identyfikację dostawy (str</w:t>
            </w:r>
            <w:r w:rsidR="004B7BDB" w:rsidRPr="004B7BD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4B7BDB">
              <w:rPr>
                <w:rFonts w:ascii="Times New Roman" w:hAnsi="Times New Roman" w:cs="Times New Roman"/>
                <w:color w:val="000000" w:themeColor="text1"/>
              </w:rPr>
              <w:t>na www, telefon, itp.*</w:t>
            </w:r>
            <w:r w:rsidR="00A3688C" w:rsidRPr="004B7BDB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4B7B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C0DE" w14:textId="77777777" w:rsidR="00C843BB" w:rsidRPr="004B7BDB" w:rsidRDefault="00C843BB" w:rsidP="00C843BB">
            <w:pPr>
              <w:ind w:left="1"/>
              <w:jc w:val="center"/>
              <w:rPr>
                <w:color w:val="000000" w:themeColor="text1"/>
              </w:rPr>
            </w:pPr>
          </w:p>
        </w:tc>
      </w:tr>
    </w:tbl>
    <w:p w14:paraId="2E961193" w14:textId="37364C37" w:rsidR="00C843BB" w:rsidRPr="004B7BDB" w:rsidRDefault="00A3688C" w:rsidP="00C843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*w przypadku zakupu baz danych/raportów z zagranicy należy dodatkowo do ceny doliczyć VAT, który naliczany jest w Polsce; *</w:t>
      </w:r>
      <w:r w:rsidR="004B7BDB"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*</w:t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jeżeli dotyczy.</w:t>
      </w:r>
    </w:p>
    <w:p w14:paraId="667E12A4" w14:textId="77777777" w:rsidR="00C843BB" w:rsidRPr="004B7BDB" w:rsidRDefault="00C843BB" w:rsidP="00C84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E7549E" w14:textId="497A2A70" w:rsidR="007B3A40" w:rsidRPr="004B7BDB" w:rsidRDefault="00FD4922" w:rsidP="005307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OCZEKIWANY EFEKT ZAKUPU </w:t>
      </w:r>
      <w:r w:rsidR="001B047D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NAUKOWEJ </w:t>
      </w: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BAZY DANYCH / RAPORTU</w:t>
      </w:r>
      <w:r w:rsidR="001B047D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SPECJA</w:t>
      </w:r>
      <w:r w:rsidR="00966121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1B047D"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ISTYCZNEGO</w:t>
      </w:r>
      <w:r w:rsidRPr="004B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(max 500 słów)</w:t>
      </w:r>
    </w:p>
    <w:p w14:paraId="67DCC8ED" w14:textId="77777777" w:rsidR="00EB7DAD" w:rsidRPr="004B7BDB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501D50" w14:textId="34C0E9F9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B817E2B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1D23E6B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69B16004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4BD6ECA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02502676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7E01FA2" w14:textId="77777777" w:rsidR="007B3A40" w:rsidRPr="004B7BDB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7FA53CD7" w14:textId="6828C0B5" w:rsidR="007B3A40" w:rsidRPr="004B7BDB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5CF18" w14:textId="0896C8C7" w:rsidR="00DE0B10" w:rsidRPr="004B7BDB" w:rsidRDefault="00DE0B10" w:rsidP="006D2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FB493" w14:textId="0F02939D" w:rsidR="00DE0B10" w:rsidRPr="004B7BDB" w:rsidRDefault="00DE0B10" w:rsidP="00DE0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91C2B0" w14:textId="61D70568" w:rsidR="00966121" w:rsidRPr="004B7BDB" w:rsidRDefault="00966121" w:rsidP="00B02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505D7A5E" w14:textId="5579E575" w:rsidR="00B023FD" w:rsidRPr="004B7BDB" w:rsidRDefault="00966121" w:rsidP="009661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(p</w:t>
      </w:r>
      <w:r w:rsidR="00B023FD"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odpis wnioskodawcy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) </w:t>
      </w:r>
    </w:p>
    <w:p w14:paraId="27AB38A9" w14:textId="6E660DEB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30F1EC" w14:textId="77777777" w:rsidR="00854EC1" w:rsidRPr="004B7BDB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0AAC16" w14:textId="77777777" w:rsidR="00854EC1" w:rsidRPr="004B7BDB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Załączniki do wniosku:</w:t>
      </w:r>
    </w:p>
    <w:p w14:paraId="27FF71A4" w14:textId="4CFD0497" w:rsidR="00854EC1" w:rsidRPr="004B7BDB" w:rsidRDefault="00E94541" w:rsidP="009661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okument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informacyjn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(np. folder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informacyjn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wydruk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ze stron internetow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ych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w:proofErr w:type="spellStart"/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itp</w:t>
      </w:r>
      <w:proofErr w:type="spellEnd"/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dotyczących </w:t>
      </w:r>
      <w:r w:rsidR="001B047D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naukowych 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baz danych</w:t>
      </w:r>
      <w:r w:rsidR="00940DB9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/specjalistycznych 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raportów zawieraj</w:t>
      </w:r>
      <w:r w:rsidR="001B047D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</w:t>
      </w:r>
      <w:r w:rsidR="00FD4922"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 informacje o kosztach zakupu, zasadach korzystania i udostępniania oraz formach dostępu.</w:t>
      </w:r>
    </w:p>
    <w:p w14:paraId="55B3E41F" w14:textId="77777777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D1792E" w14:textId="21A5E8A1" w:rsidR="00B130F2" w:rsidRPr="004B7BDB" w:rsidRDefault="00B130F2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DA1ECF" w14:textId="6EDCDF7C" w:rsidR="00940DB9" w:rsidRPr="004B7BDB" w:rsidRDefault="00940DB9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7694A7" w14:textId="2231A735" w:rsidR="00940DB9" w:rsidRPr="004B7BDB" w:rsidRDefault="00940DB9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E85C3E" w14:textId="77777777" w:rsidR="00940DB9" w:rsidRPr="004B7BDB" w:rsidRDefault="00940DB9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5E85E2" w14:textId="7FDECE22" w:rsidR="00942152" w:rsidRPr="004B7BDB" w:rsidRDefault="00942152" w:rsidP="00942152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DECYZJA KOMISJI KONKURSOWEJ 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br/>
        <w:t>O PRZYZNANIU / ODMOWIE PRZYZNANIA</w:t>
      </w:r>
      <w:r w:rsidRPr="004B7BDB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</w:rPr>
        <w:footnoteReference w:id="1"/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 DOFINANSOWANIA </w:t>
      </w:r>
      <w:r w:rsidR="00940DB9" w:rsidRPr="004B7BD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ZAKUPU DOSTĘPU DO </w:t>
      </w:r>
      <w:r w:rsidR="00940DB9"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NAUKOWYCH 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>BAZ DANYCH</w:t>
      </w:r>
      <w:r w:rsidR="00940DB9" w:rsidRPr="004B7BDB">
        <w:rPr>
          <w:rFonts w:ascii="Times New Roman" w:eastAsia="Times New Roman" w:hAnsi="Times New Roman" w:cs="Times New Roman"/>
          <w:b/>
          <w:color w:val="000000" w:themeColor="text1"/>
        </w:rPr>
        <w:t>/SPECJALISTYCZNYCH RAPORTÓW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4B7BD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4B7BDB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4B7BDB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3842F828" w14:textId="77777777" w:rsidR="00942152" w:rsidRPr="004B7BDB" w:rsidRDefault="00942152" w:rsidP="00942152">
      <w:pPr>
        <w:spacing w:after="114" w:line="265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4B7BDB">
        <w:rPr>
          <w:rFonts w:ascii="Times New Roman" w:hAnsi="Times New Roman" w:cs="Times New Roman"/>
          <w:b/>
          <w:bCs/>
          <w:color w:val="000000" w:themeColor="text1"/>
        </w:rPr>
        <w:t>1. OCENA WARUNKÓW FORMALNYCH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4B7BDB" w:rsidRPr="004B7BDB" w14:paraId="165582F7" w14:textId="77777777" w:rsidTr="00AB4A35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36F430" w14:textId="03461A39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Wnioskodawca złożył oświadczenie o zaliczeniu do dyscypliny Nauki o zarządzaniu i jakości </w:t>
            </w:r>
            <w:r w:rsidR="00966121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w Uniwersytecie Morskim w Gdyni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D796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4B7BDB" w:rsidRPr="004B7BDB" w14:paraId="23FBE563" w14:textId="77777777" w:rsidTr="00AB4A35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8DFFAA" w14:textId="7640A306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dotyczy </w:t>
            </w:r>
            <w:r w:rsidR="0085040D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zakupu </w:t>
            </w:r>
            <w:r w:rsidR="00497495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naukowej </w:t>
            </w:r>
            <w:r w:rsidR="0085040D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bazy danych / raportu</w:t>
            </w:r>
            <w:r w:rsidR="00497495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specjalistycznego</w:t>
            </w:r>
            <w:r w:rsidR="0085040D"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6F8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4B7BDB" w:rsidRPr="004B7BDB" w14:paraId="384A6DBD" w14:textId="77777777" w:rsidTr="00AB4A35">
        <w:trPr>
          <w:trHeight w:val="4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D8843C" w14:textId="77777777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Wniosek został poprawnie złożony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AFE9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7C527B85" w14:textId="47E0EA51" w:rsidR="00942152" w:rsidRPr="004B7BDB" w:rsidRDefault="0085040D" w:rsidP="0085040D">
      <w:pPr>
        <w:spacing w:after="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*</w:t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Niepotrzebne </w:t>
      </w:r>
      <w:r w:rsidR="00966121" w:rsidRPr="004B7BDB">
        <w:rPr>
          <w:rFonts w:ascii="Times New Roman" w:eastAsia="Times New Roman" w:hAnsi="Times New Roman" w:cs="Times New Roman"/>
          <w:i/>
          <w:iCs/>
          <w:color w:val="000000" w:themeColor="text1"/>
        </w:rPr>
        <w:t>skreślić</w:t>
      </w:r>
    </w:p>
    <w:p w14:paraId="1A89F4ED" w14:textId="3985F739" w:rsidR="00966121" w:rsidRPr="004B7BDB" w:rsidRDefault="00966121" w:rsidP="0085040D">
      <w:pPr>
        <w:spacing w:after="2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36A185A" w14:textId="77777777" w:rsidR="00966121" w:rsidRPr="004B7BDB" w:rsidRDefault="00966121" w:rsidP="0085040D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530F0142" w14:textId="77777777" w:rsidR="00966121" w:rsidRPr="004B7BDB" w:rsidRDefault="00966121" w:rsidP="0085040D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0359A205" w14:textId="43186653" w:rsidR="00942152" w:rsidRPr="004B7BDB" w:rsidRDefault="00942152" w:rsidP="00966121">
      <w:pPr>
        <w:pStyle w:val="Akapitzlist"/>
        <w:numPr>
          <w:ilvl w:val="0"/>
          <w:numId w:val="26"/>
        </w:numPr>
        <w:spacing w:after="0" w:line="265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DECYZJA KOMISJI KONKURSOWEJ </w:t>
      </w:r>
    </w:p>
    <w:p w14:paraId="20A9414E" w14:textId="77777777" w:rsidR="00942152" w:rsidRPr="004B7BDB" w:rsidRDefault="00942152" w:rsidP="00942152">
      <w:pPr>
        <w:pStyle w:val="Akapitzlist"/>
        <w:spacing w:after="0" w:line="265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56"/>
        <w:gridCol w:w="4107"/>
      </w:tblGrid>
      <w:tr w:rsidR="004B7BDB" w:rsidRPr="004B7BDB" w14:paraId="66FD359F" w14:textId="77777777" w:rsidTr="00940DB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2ADF3F" w14:textId="77777777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</w:t>
            </w:r>
          </w:p>
          <w:p w14:paraId="183B1C9D" w14:textId="7AC61545" w:rsidR="00966121" w:rsidRPr="004B7BDB" w:rsidRDefault="00966121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6D41" w14:textId="77777777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4B7BDB" w:rsidRPr="004B7BDB" w14:paraId="3AC6CE3B" w14:textId="77777777" w:rsidTr="00940DB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67B86" w14:textId="77777777" w:rsidR="00942152" w:rsidRPr="004B7BDB" w:rsidRDefault="00942152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  <w:p w14:paraId="056195DE" w14:textId="65B534C6" w:rsidR="00940DB9" w:rsidRPr="004B7BDB" w:rsidRDefault="00940DB9" w:rsidP="00AB4A3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08F1" w14:textId="58E35FA5" w:rsidR="00942152" w:rsidRPr="004B7BDB" w:rsidRDefault="00942152" w:rsidP="00AB4A35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BDB">
              <w:rPr>
                <w:rFonts w:ascii="Times New Roman" w:hAnsi="Times New Roman" w:cs="Times New Roman"/>
                <w:color w:val="000000" w:themeColor="text1"/>
              </w:rPr>
              <w:t>………………</w:t>
            </w:r>
            <w:r w:rsidR="00FC6382" w:rsidRPr="004B7BDB">
              <w:rPr>
                <w:rFonts w:ascii="Times New Roman" w:hAnsi="Times New Roman" w:cs="Times New Roman"/>
                <w:color w:val="000000" w:themeColor="text1"/>
              </w:rPr>
              <w:t>zł</w:t>
            </w:r>
          </w:p>
        </w:tc>
      </w:tr>
    </w:tbl>
    <w:p w14:paraId="313143D7" w14:textId="77777777" w:rsidR="00942152" w:rsidRPr="004B7BDB" w:rsidRDefault="00942152" w:rsidP="00942152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A045B02" w14:textId="1F2B1C02" w:rsidR="00942152" w:rsidRPr="004B7BDB" w:rsidRDefault="00942152" w:rsidP="00942152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>U</w:t>
      </w:r>
      <w:r w:rsidR="00FC6382"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>zasadnienie decyzji</w:t>
      </w:r>
      <w:r w:rsidRPr="004B7B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konkursowej:</w:t>
      </w:r>
    </w:p>
    <w:p w14:paraId="242435A4" w14:textId="77777777" w:rsidR="00942152" w:rsidRPr="004B7BDB" w:rsidRDefault="00942152" w:rsidP="0094215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C44129D" w14:textId="77777777" w:rsidR="00942152" w:rsidRPr="004B7BDB" w:rsidRDefault="00942152" w:rsidP="00942152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CB23872" w14:textId="77777777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C2C4B26" w14:textId="77777777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A4BD38F" w14:textId="77777777" w:rsidR="00942152" w:rsidRPr="004B7BDB" w:rsidRDefault="00942152" w:rsidP="00942152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49FFFE60" w14:textId="4468D828" w:rsidR="00942152" w:rsidRPr="004B7BDB" w:rsidRDefault="00942152" w:rsidP="00942152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</w:t>
      </w:r>
      <w:r w:rsidR="00940DB9"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miejscowość,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data)                   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7CCE723A" w14:textId="77777777" w:rsidR="00942152" w:rsidRPr="004B7BDB" w:rsidRDefault="00942152" w:rsidP="00942152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64F11B6" w14:textId="77777777" w:rsidR="00940DB9" w:rsidRPr="004B7BDB" w:rsidRDefault="00940DB9" w:rsidP="00942152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F8049C4" w14:textId="3AADBD97" w:rsidR="00942152" w:rsidRPr="004B7BDB" w:rsidRDefault="00942152" w:rsidP="00942152">
      <w:pPr>
        <w:spacing w:after="20"/>
        <w:ind w:left="5518" w:firstLine="146"/>
        <w:jc w:val="center"/>
        <w:rPr>
          <w:rFonts w:ascii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4B7BDB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203865B4" w14:textId="65C6CD69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6C32876" w14:textId="77777777" w:rsidR="00940DB9" w:rsidRPr="004B7BDB" w:rsidRDefault="00940DB9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EA27D6A" w14:textId="12675461" w:rsidR="00942152" w:rsidRPr="004B7BDB" w:rsidRDefault="00942152" w:rsidP="00942152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4B7BDB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2AB208E0" w14:textId="77777777" w:rsidR="00942152" w:rsidRPr="004B7BDB" w:rsidRDefault="00942152" w:rsidP="00942152">
      <w:pPr>
        <w:spacing w:after="20"/>
        <w:ind w:left="5518" w:firstLine="146"/>
        <w:jc w:val="center"/>
        <w:rPr>
          <w:rFonts w:ascii="Times New Roman" w:hAnsi="Times New Roman" w:cs="Times New Roman"/>
          <w:color w:val="000000" w:themeColor="text1"/>
        </w:rPr>
      </w:pPr>
      <w:r w:rsidRPr="004B7BDB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7AB1441A" w14:textId="77777777" w:rsidR="00966121" w:rsidRPr="004B7BDB" w:rsidRDefault="00966121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E97149" w14:textId="5BEEFEC9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KIEROWNIK/ Z-ca KIEROWNIKA PROJEKTU</w:t>
      </w:r>
    </w:p>
    <w:p w14:paraId="3B6893F4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600C33F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64F1CEE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………..…………………………….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</w:t>
      </w:r>
    </w:p>
    <w:p w14:paraId="3415B685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(data, pieczątka i podpis)                   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</w:t>
      </w: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</w:t>
      </w:r>
    </w:p>
    <w:p w14:paraId="4007E0E9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14:paraId="094C2742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</w:t>
      </w:r>
    </w:p>
    <w:p w14:paraId="5D666986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KWESTOR UMG</w:t>
      </w:r>
    </w:p>
    <w:p w14:paraId="6E9987F5" w14:textId="7D8E868A" w:rsidR="00942152" w:rsidRPr="004B7BDB" w:rsidRDefault="00942152" w:rsidP="0094215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CC47F4" w14:textId="77777777" w:rsidR="00966121" w:rsidRPr="004B7BDB" w:rsidRDefault="00966121" w:rsidP="0094215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01BDF0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………..…………………………….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4E06472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(data, pieczątka i podpis)                           </w:t>
      </w:r>
    </w:p>
    <w:p w14:paraId="6F7A5575" w14:textId="77777777" w:rsidR="00942152" w:rsidRPr="004B7BDB" w:rsidRDefault="00942152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79C6BF" w14:textId="2FCD3C4C" w:rsidR="00966121" w:rsidRPr="004B7BDB" w:rsidRDefault="00966121" w:rsidP="0094215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966121" w:rsidRPr="004B7B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54DA" w14:textId="77777777" w:rsidR="00991BBA" w:rsidRDefault="00991BBA" w:rsidP="00500F7B">
      <w:pPr>
        <w:spacing w:after="0" w:line="240" w:lineRule="auto"/>
      </w:pPr>
      <w:r>
        <w:separator/>
      </w:r>
    </w:p>
  </w:endnote>
  <w:endnote w:type="continuationSeparator" w:id="0">
    <w:p w14:paraId="1BF0AD49" w14:textId="77777777" w:rsidR="00991BBA" w:rsidRDefault="00991BBA" w:rsidP="0050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DFEA" w14:textId="508448B8" w:rsidR="00493C30" w:rsidRDefault="00493C30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0E499ADB" w14:textId="41E4BBA7" w:rsidR="0081623E" w:rsidRDefault="0081623E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62E5162" wp14:editId="69F5011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77374C6E" wp14:editId="1F7C14F2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38C680DA" w14:textId="4526032E" w:rsidR="0081623E" w:rsidRDefault="0081623E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6AA7E31B" w14:textId="4E9851C5" w:rsidR="0081623E" w:rsidRPr="0081623E" w:rsidRDefault="0081623E" w:rsidP="0081623E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6C1BBE0C" w14:textId="77777777" w:rsidR="0081623E" w:rsidRDefault="00816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8F20" w14:textId="77777777" w:rsidR="00991BBA" w:rsidRDefault="00991BBA" w:rsidP="00500F7B">
      <w:pPr>
        <w:spacing w:after="0" w:line="240" w:lineRule="auto"/>
      </w:pPr>
      <w:r>
        <w:separator/>
      </w:r>
    </w:p>
  </w:footnote>
  <w:footnote w:type="continuationSeparator" w:id="0">
    <w:p w14:paraId="60C9C612" w14:textId="77777777" w:rsidR="00991BBA" w:rsidRDefault="00991BBA" w:rsidP="00500F7B">
      <w:pPr>
        <w:spacing w:after="0" w:line="240" w:lineRule="auto"/>
      </w:pPr>
      <w:r>
        <w:continuationSeparator/>
      </w:r>
    </w:p>
  </w:footnote>
  <w:footnote w:id="1">
    <w:p w14:paraId="5751F5C9" w14:textId="77777777" w:rsidR="00942152" w:rsidRDefault="00942152" w:rsidP="00942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9BB0" w14:textId="35D9ADDE" w:rsidR="0081623E" w:rsidRDefault="0081623E" w:rsidP="0081623E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>
      <w:rPr>
        <w:noProof/>
      </w:rPr>
      <w:drawing>
        <wp:inline distT="0" distB="0" distL="0" distR="0" wp14:anchorId="2CAD6CAE" wp14:editId="142F1C77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</w:t>
    </w:r>
    <w:r w:rsidRPr="00895114">
      <w:rPr>
        <w:rFonts w:cstheme="minorHAnsi"/>
        <w:noProof/>
      </w:rPr>
      <w:drawing>
        <wp:inline distT="0" distB="0" distL="0" distR="0" wp14:anchorId="6E63BF1E" wp14:editId="03A7E374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</w:t>
    </w:r>
    <w:r w:rsidRPr="00895114">
      <w:rPr>
        <w:rFonts w:cstheme="minorHAnsi"/>
        <w:noProof/>
      </w:rPr>
      <w:drawing>
        <wp:inline distT="0" distB="0" distL="0" distR="0" wp14:anchorId="5ACD8EDD" wp14:editId="1AEE9731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FFA2F" w14:textId="65801552" w:rsidR="00FD4922" w:rsidRDefault="00FD4922" w:rsidP="0081623E">
    <w:pPr>
      <w:pStyle w:val="Nagwek"/>
      <w:rPr>
        <w:rFonts w:cstheme="minorHAnsi"/>
        <w:noProof/>
      </w:rPr>
    </w:pPr>
    <w:r>
      <w:rPr>
        <w:rFonts w:cstheme="minorHAnsi"/>
        <w:noProof/>
      </w:rPr>
      <w:t>__________________________________________________________________________________</w:t>
    </w:r>
  </w:p>
  <w:p w14:paraId="7DBED88E" w14:textId="77777777" w:rsidR="00FD4922" w:rsidRDefault="00FD4922" w:rsidP="0081623E">
    <w:pPr>
      <w:pStyle w:val="Nagwek"/>
      <w:rPr>
        <w:rFonts w:cstheme="min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848"/>
    <w:multiLevelType w:val="hybridMultilevel"/>
    <w:tmpl w:val="B48AB632"/>
    <w:lvl w:ilvl="0" w:tplc="2844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41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466799"/>
    <w:multiLevelType w:val="hybridMultilevel"/>
    <w:tmpl w:val="8C729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A2733"/>
    <w:multiLevelType w:val="hybridMultilevel"/>
    <w:tmpl w:val="BDAACA2A"/>
    <w:lvl w:ilvl="0" w:tplc="D8F6F0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B01A7"/>
    <w:multiLevelType w:val="hybridMultilevel"/>
    <w:tmpl w:val="44CA5F9E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EC4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AD7C90"/>
    <w:multiLevelType w:val="hybridMultilevel"/>
    <w:tmpl w:val="E5CA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02D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20DC3"/>
    <w:multiLevelType w:val="hybridMultilevel"/>
    <w:tmpl w:val="A0767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32D17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93CED"/>
    <w:multiLevelType w:val="hybridMultilevel"/>
    <w:tmpl w:val="176A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378B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46FB"/>
    <w:multiLevelType w:val="hybridMultilevel"/>
    <w:tmpl w:val="8C8E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E2B3C"/>
    <w:multiLevelType w:val="hybridMultilevel"/>
    <w:tmpl w:val="8B40C0F2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71A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4F6777"/>
    <w:multiLevelType w:val="hybridMultilevel"/>
    <w:tmpl w:val="B466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3EE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E7232D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011F09"/>
    <w:multiLevelType w:val="hybridMultilevel"/>
    <w:tmpl w:val="A5403538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403EC"/>
    <w:multiLevelType w:val="hybridMultilevel"/>
    <w:tmpl w:val="5BC61E60"/>
    <w:lvl w:ilvl="0" w:tplc="28442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620D8A"/>
    <w:multiLevelType w:val="hybridMultilevel"/>
    <w:tmpl w:val="65562E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375"/>
    <w:multiLevelType w:val="hybridMultilevel"/>
    <w:tmpl w:val="4E0455A6"/>
    <w:lvl w:ilvl="0" w:tplc="5DCE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C472E"/>
    <w:multiLevelType w:val="hybridMultilevel"/>
    <w:tmpl w:val="E0BA0368"/>
    <w:lvl w:ilvl="0" w:tplc="B7B8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F6D35"/>
    <w:multiLevelType w:val="hybridMultilevel"/>
    <w:tmpl w:val="A83C9EE2"/>
    <w:lvl w:ilvl="0" w:tplc="1688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25"/>
  </w:num>
  <w:num w:numId="10">
    <w:abstractNumId w:val="26"/>
  </w:num>
  <w:num w:numId="11">
    <w:abstractNumId w:val="4"/>
  </w:num>
  <w:num w:numId="12">
    <w:abstractNumId w:val="24"/>
  </w:num>
  <w:num w:numId="13">
    <w:abstractNumId w:val="22"/>
  </w:num>
  <w:num w:numId="14">
    <w:abstractNumId w:val="9"/>
  </w:num>
  <w:num w:numId="15">
    <w:abstractNumId w:val="1"/>
  </w:num>
  <w:num w:numId="16">
    <w:abstractNumId w:val="7"/>
  </w:num>
  <w:num w:numId="17">
    <w:abstractNumId w:val="5"/>
  </w:num>
  <w:num w:numId="18">
    <w:abstractNumId w:val="12"/>
  </w:num>
  <w:num w:numId="19">
    <w:abstractNumId w:val="19"/>
  </w:num>
  <w:num w:numId="20">
    <w:abstractNumId w:val="20"/>
  </w:num>
  <w:num w:numId="21">
    <w:abstractNumId w:val="15"/>
  </w:num>
  <w:num w:numId="22">
    <w:abstractNumId w:val="17"/>
  </w:num>
  <w:num w:numId="23">
    <w:abstractNumId w:val="21"/>
  </w:num>
  <w:num w:numId="24">
    <w:abstractNumId w:val="18"/>
  </w:num>
  <w:num w:numId="25">
    <w:abstractNumId w:val="10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D"/>
    <w:rsid w:val="00012294"/>
    <w:rsid w:val="00023406"/>
    <w:rsid w:val="000B0D3C"/>
    <w:rsid w:val="000E336E"/>
    <w:rsid w:val="001150F1"/>
    <w:rsid w:val="001316F0"/>
    <w:rsid w:val="00133DA6"/>
    <w:rsid w:val="001575E2"/>
    <w:rsid w:val="001B047D"/>
    <w:rsid w:val="00204FBD"/>
    <w:rsid w:val="00256AF3"/>
    <w:rsid w:val="002766EA"/>
    <w:rsid w:val="002B0955"/>
    <w:rsid w:val="002F1BCD"/>
    <w:rsid w:val="0032345D"/>
    <w:rsid w:val="0038722C"/>
    <w:rsid w:val="003C2DC1"/>
    <w:rsid w:val="003E752A"/>
    <w:rsid w:val="00445DBC"/>
    <w:rsid w:val="00475DBC"/>
    <w:rsid w:val="00476D39"/>
    <w:rsid w:val="00493AE6"/>
    <w:rsid w:val="00493C30"/>
    <w:rsid w:val="00497495"/>
    <w:rsid w:val="004B7BDB"/>
    <w:rsid w:val="004C10DF"/>
    <w:rsid w:val="004D1800"/>
    <w:rsid w:val="00500F7B"/>
    <w:rsid w:val="0053074C"/>
    <w:rsid w:val="00582BDE"/>
    <w:rsid w:val="006673C3"/>
    <w:rsid w:val="0067201F"/>
    <w:rsid w:val="00672931"/>
    <w:rsid w:val="006A0443"/>
    <w:rsid w:val="006D20D3"/>
    <w:rsid w:val="0070732C"/>
    <w:rsid w:val="00716A92"/>
    <w:rsid w:val="00723385"/>
    <w:rsid w:val="00734AE8"/>
    <w:rsid w:val="00754EEF"/>
    <w:rsid w:val="00764799"/>
    <w:rsid w:val="007868A5"/>
    <w:rsid w:val="007B263D"/>
    <w:rsid w:val="007B3A40"/>
    <w:rsid w:val="007D6B56"/>
    <w:rsid w:val="00811E52"/>
    <w:rsid w:val="00814753"/>
    <w:rsid w:val="0081623E"/>
    <w:rsid w:val="00824E1E"/>
    <w:rsid w:val="0085040D"/>
    <w:rsid w:val="00854EC1"/>
    <w:rsid w:val="00884168"/>
    <w:rsid w:val="008F646D"/>
    <w:rsid w:val="00901118"/>
    <w:rsid w:val="00914284"/>
    <w:rsid w:val="00927C82"/>
    <w:rsid w:val="00940DB9"/>
    <w:rsid w:val="00942152"/>
    <w:rsid w:val="00966121"/>
    <w:rsid w:val="009662DD"/>
    <w:rsid w:val="00975057"/>
    <w:rsid w:val="00991BBA"/>
    <w:rsid w:val="009956F2"/>
    <w:rsid w:val="009A3F00"/>
    <w:rsid w:val="00A3688C"/>
    <w:rsid w:val="00A57FF2"/>
    <w:rsid w:val="00A95283"/>
    <w:rsid w:val="00AD4F30"/>
    <w:rsid w:val="00B023FD"/>
    <w:rsid w:val="00B130F2"/>
    <w:rsid w:val="00B263CB"/>
    <w:rsid w:val="00BC6618"/>
    <w:rsid w:val="00BE60A9"/>
    <w:rsid w:val="00C660D2"/>
    <w:rsid w:val="00C843BB"/>
    <w:rsid w:val="00D028DC"/>
    <w:rsid w:val="00D045CF"/>
    <w:rsid w:val="00D150DC"/>
    <w:rsid w:val="00D70ED8"/>
    <w:rsid w:val="00D75766"/>
    <w:rsid w:val="00D77896"/>
    <w:rsid w:val="00D86D7C"/>
    <w:rsid w:val="00DD3369"/>
    <w:rsid w:val="00DE0B10"/>
    <w:rsid w:val="00E109AD"/>
    <w:rsid w:val="00E27C99"/>
    <w:rsid w:val="00E62DA7"/>
    <w:rsid w:val="00E94541"/>
    <w:rsid w:val="00EB7DAD"/>
    <w:rsid w:val="00ED33D6"/>
    <w:rsid w:val="00EE26CE"/>
    <w:rsid w:val="00EE539E"/>
    <w:rsid w:val="00F1705C"/>
    <w:rsid w:val="00F17EC0"/>
    <w:rsid w:val="00F54433"/>
    <w:rsid w:val="00F61597"/>
    <w:rsid w:val="00FA032A"/>
    <w:rsid w:val="00FC6382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4EC9"/>
  <w15:chartTrackingRefBased/>
  <w15:docId w15:val="{C2A88EE2-A4DF-451B-8171-AECFFFA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9AD"/>
    <w:pPr>
      <w:ind w:left="720"/>
      <w:contextualSpacing/>
    </w:pPr>
  </w:style>
  <w:style w:type="paragraph" w:customStyle="1" w:styleId="Default">
    <w:name w:val="Default"/>
    <w:rsid w:val="0038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7B"/>
  </w:style>
  <w:style w:type="paragraph" w:styleId="Stopka">
    <w:name w:val="footer"/>
    <w:basedOn w:val="Normalny"/>
    <w:link w:val="Stopka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7B"/>
  </w:style>
  <w:style w:type="paragraph" w:styleId="Tekstpodstawowy">
    <w:name w:val="Body Text"/>
    <w:basedOn w:val="Normalny"/>
    <w:link w:val="TekstpodstawowyZnak"/>
    <w:uiPriority w:val="1"/>
    <w:qFormat/>
    <w:rsid w:val="0081623E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623E"/>
    <w:rPr>
      <w:rFonts w:ascii="New Century Schoolbook" w:eastAsia="New Century Schoolbook" w:hAnsi="New Century Schoolbook"/>
      <w:b/>
      <w:bCs/>
      <w:lang w:val="en-US"/>
    </w:rPr>
  </w:style>
  <w:style w:type="table" w:customStyle="1" w:styleId="TableGrid">
    <w:name w:val="TableGrid"/>
    <w:rsid w:val="005307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152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152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1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6976-B44D-431C-9C78-5217B38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Kizielewicz Joanna</cp:lastModifiedBy>
  <cp:revision>25</cp:revision>
  <dcterms:created xsi:type="dcterms:W3CDTF">2024-03-05T10:20:00Z</dcterms:created>
  <dcterms:modified xsi:type="dcterms:W3CDTF">2024-05-07T09:55:00Z</dcterms:modified>
</cp:coreProperties>
</file>